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firstLine="0"/>
        <w:jc w:val="both"/>
        <w:rPr>
          <w:rFonts w:ascii="Arial" w:cs="Arial" w:eastAsia="Arial" w:hAnsi="Arial"/>
          <w:b w:val="1"/>
          <w:bCs w:val="1"/>
          <w:color w:val="70ad47"/>
          <w:sz w:val="28"/>
          <w:szCs w:val="28"/>
        </w:rPr>
      </w:pPr>
      <w:r w:rsidDel="00000000" w:rsidR="00000000" w:rsidRPr="00000000">
        <w:rPr>
          <w:rFonts w:ascii="Arial" w:cs="Arial" w:eastAsia="Arial" w:hAnsi="Arial"/>
          <w:b w:val="1"/>
          <w:bCs w:val="1"/>
          <w:color w:val="70ad47"/>
          <w:sz w:val="28"/>
          <w:szCs w:val="28"/>
          <w:rtl w:val="0"/>
        </w:rPr>
        <w:t xml:space="preserve">5ο EVIA FILM PROJECT // 23-27/06/2026 </w:t>
      </w:r>
    </w:p>
    <w:p w:rsidR="00000000" w:rsidDel="00000000" w:rsidP="00000000" w:rsidRDefault="00000000" w:rsidRPr="00000000" w14:paraId="00000002">
      <w:pPr>
        <w:spacing w:line="240" w:lineRule="auto"/>
        <w:ind w:firstLine="0"/>
        <w:jc w:val="both"/>
        <w:rPr>
          <w:rFonts w:ascii="Arial" w:cs="Arial" w:eastAsia="Arial" w:hAnsi="Arial"/>
          <w:b w:val="1"/>
          <w:bCs w:val="1"/>
          <w:color w:val="70ad47"/>
          <w:sz w:val="28"/>
          <w:szCs w:val="28"/>
        </w:rPr>
      </w:pPr>
      <w:r w:rsidDel="00000000" w:rsidR="00000000" w:rsidRPr="00000000">
        <w:rPr>
          <w:rFonts w:ascii="Arial" w:cs="Arial" w:eastAsia="Arial" w:hAnsi="Arial"/>
          <w:b w:val="1"/>
          <w:bCs w:val="1"/>
          <w:color w:val="70ad47"/>
          <w:sz w:val="28"/>
          <w:szCs w:val="28"/>
          <w:rtl w:val="0"/>
        </w:rPr>
        <w:t xml:space="preserve">Λήξη με ένα μεγάλο κινηματογραφικό πανηγύρι</w:t>
      </w:r>
    </w:p>
    <w:p w:rsidR="00000000" w:rsidDel="00000000" w:rsidP="00000000" w:rsidRDefault="00000000" w:rsidRPr="00000000" w14:paraId="00000003">
      <w:pPr>
        <w:spacing w:line="240" w:lineRule="auto"/>
        <w:ind w:firstLine="0"/>
        <w:jc w:val="both"/>
        <w:rPr>
          <w:rFonts w:ascii="Arial" w:cs="Arial" w:eastAsia="Arial" w:hAnsi="Arial"/>
          <w:b w:val="1"/>
          <w:bCs w:val="1"/>
          <w:color w:val="70ad47"/>
          <w:sz w:val="28"/>
          <w:szCs w:val="28"/>
        </w:rPr>
      </w:pPr>
      <w:r w:rsidDel="00000000" w:rsidR="00000000" w:rsidRPr="00000000">
        <w:rPr>
          <w:rtl w:val="0"/>
        </w:rPr>
      </w:r>
    </w:p>
    <w:p w:rsidR="00000000" w:rsidDel="00000000" w:rsidP="00000000" w:rsidRDefault="00000000" w:rsidRPr="00000000" w14:paraId="00000004">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Με ένα μεγάλο κινηματογραφικό πανηγύρι και πολλές εκπλήξεις για τα παιδιά ολοκληρώθηκε το Σάββατο 27 Ιουνίου το 5ο Evia Film Project στο κατάμεστο Σινέ Απόλλων, στα Λουτρά Αιδηψού, με την προβολή της πολυαγαπημένης ταινίας </w:t>
      </w:r>
      <w:r w:rsidDel="00000000" w:rsidR="00000000" w:rsidRPr="00000000">
        <w:rPr>
          <w:rFonts w:ascii="Arial" w:cs="Arial" w:eastAsia="Arial" w:hAnsi="Arial"/>
          <w:i w:val="1"/>
          <w:iCs w:val="1"/>
          <w:sz w:val="22"/>
          <w:szCs w:val="22"/>
          <w:rtl w:val="0"/>
        </w:rPr>
        <w:t xml:space="preserve">Jurassic Park</w:t>
      </w:r>
      <w:r w:rsidDel="00000000" w:rsidR="00000000" w:rsidRPr="00000000">
        <w:rPr>
          <w:rFonts w:ascii="Arial" w:cs="Arial" w:eastAsia="Arial" w:hAnsi="Arial"/>
          <w:sz w:val="22"/>
          <w:szCs w:val="22"/>
          <w:rtl w:val="0"/>
        </w:rPr>
        <w:t xml:space="preserve"> του Στίβεν Σπίλμπεργκ. Το κοινό είχε την ευκαιρία να απολαύσει χειροποίητα κεράσματα από τοπικές επιχειρήσεις και </w:t>
      </w:r>
      <w:r w:rsidDel="00000000" w:rsidR="00000000" w:rsidRPr="00000000">
        <w:rPr>
          <w:rFonts w:ascii="Arial" w:cs="Arial" w:eastAsia="Arial" w:hAnsi="Arial"/>
          <w:sz w:val="22"/>
          <w:szCs w:val="22"/>
          <w:rtl w:val="0"/>
        </w:rPr>
        <w:t xml:space="preserve">μπίρα</w:t>
      </w:r>
      <w:r w:rsidDel="00000000" w:rsidR="00000000" w:rsidRPr="00000000">
        <w:rPr>
          <w:rFonts w:ascii="Arial" w:cs="Arial" w:eastAsia="Arial" w:hAnsi="Arial"/>
          <w:sz w:val="22"/>
          <w:szCs w:val="22"/>
          <w:rtl w:val="0"/>
        </w:rPr>
        <w:t xml:space="preserve"> Fischer, ενώ στην είσοδο του Σινέ Απόλλων οι θεατές έκαναν τατουάζ-μεταξοτυπίες, απόλαυσαν ζογκλερικά και σαπουνόφουσκες και πήραν μαζί τους ως αναμνηστικά αυτής της βραδιάς δωράκια εμπνευσμένα από την ταινία λήξης της διοργάνωσης.</w:t>
      </w:r>
    </w:p>
    <w:p w:rsidR="00000000" w:rsidDel="00000000" w:rsidP="00000000" w:rsidRDefault="00000000" w:rsidRPr="00000000" w14:paraId="00000005">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Την τελετή λήξης παρουσίασε ο Καλλιτεχνικός Διευθυντής του Φεστιβάλ Κινηματογράφου Θεσσαλονίκης Ορέστης Ανδρεαδάκης, ο οποίος ευχαρίστησε το Υπουργείο Πολιτισμού και ειδικά την Υπουργό Λίνα Μενδώνη και τον Υφυπουργό Ιάσονα Φωτήλα για τη συνεχή υποστήριξή τους στο Evia Film Project αλλά και στο Φεστιβάλ Κινηματογράφου Θεσσαλονίκης. Ευχαρίστησε, επίσης, τους εργαζόμενους στο Υπουργείο Πολιτισμού που εργάζονται σκληρά και βρίσκονται στο πλευρό των πολιτιστικών οργανισμών. Ευχαρίστησε τον μεγάλο χορηγό του Φεστιβάλ, την COSMOTE TELEKOM, την μπύρα Fischer, τον Οργανισμό Λιμένων Νομού Ευβοίας, τον Δήμο Μαντουδίου-Λίμνης-Αγίας Άννας, τον Δήμο Ιστιαίας-Αιδηψού, τον Δήμαρχο Ιστιαίας-Αιδηψού Γιάννη Κοντζιά, το ΕΚΚΟΜΕΔ και τον Διευθύνοντα Σύμβουλό του Λεωνίδα Χριστόπουλο.</w:t>
      </w:r>
    </w:p>
    <w:p w:rsidR="00000000" w:rsidDel="00000000" w:rsidP="00000000" w:rsidRDefault="00000000" w:rsidRPr="00000000" w14:paraId="0000000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 σημείο εκείνο, τον λόγο πήρε ο Δήμαρχος Ιστιαίας-Αιδηψού, Γιάννης Κοντζιάς: «Καλησπέρα σας. Νομίζω ότι κάθε φορά ερχόμαστε και πιο κοντά, και δεν μιλώ μόνο για τη μεταξύ μας σχέση φίλε Ορέστη, αλλά αναφέρομαι στην εξοικείωση της πόλης με τους ανθρώπους του κινηματογράφου. Τα γυρίσματα της ταινίας </w:t>
      </w:r>
      <w:r w:rsidDel="00000000" w:rsidR="00000000" w:rsidRPr="00000000">
        <w:rPr>
          <w:rFonts w:ascii="Arial" w:cs="Arial" w:eastAsia="Arial" w:hAnsi="Arial"/>
          <w:i w:val="1"/>
          <w:iCs w:val="1"/>
          <w:sz w:val="22"/>
          <w:szCs w:val="22"/>
          <w:rtl w:val="0"/>
        </w:rPr>
        <w:t xml:space="preserve">Γέρμα</w:t>
      </w:r>
      <w:r w:rsidDel="00000000" w:rsidR="00000000" w:rsidRPr="00000000">
        <w:rPr>
          <w:rFonts w:ascii="Arial" w:cs="Arial" w:eastAsia="Arial" w:hAnsi="Arial"/>
          <w:sz w:val="22"/>
          <w:szCs w:val="22"/>
          <w:rtl w:val="0"/>
        </w:rPr>
        <w:t xml:space="preserve"> στην Αιδηψό ήταν πολύ όμορφη εμπειρία για εμάς, και ευχαριστούμε το Υπουργείο και συγκεκριμένα την Υπουργό Πολιτισμού Λίνα Μενδώνη που μας στηρίζει, γιατί το Evia Film Project είναι μια σοβαρή πολιτική απόφαση. Το Φεστιβάλ είναι πλέον κομμάτι της ζωής μας, και νομίζω πως δύσκολα θα μπορέσουμε να σας αποχωριστούμε. Πρέπει να συνεχίσουμε μαζί για πολύ ακόμα, και δεν νομίζω πως η δράση αυτή έχει κάνει τον κύκλο της. Αυτό το οποίο γεννιέται και εδραιώνεται σταδιακά, είναι ότι μπορούμε να βάλουμε την Βόρεια Εύβοια στον χάρτη όσων αναζητούν τόπους γυρισμάτων. Εκτός από τη </w:t>
      </w:r>
      <w:r w:rsidDel="00000000" w:rsidR="00000000" w:rsidRPr="00000000">
        <w:rPr>
          <w:rFonts w:ascii="Arial" w:cs="Arial" w:eastAsia="Arial" w:hAnsi="Arial"/>
          <w:i w:val="1"/>
          <w:iCs w:val="1"/>
          <w:sz w:val="22"/>
          <w:szCs w:val="22"/>
          <w:rtl w:val="0"/>
        </w:rPr>
        <w:t xml:space="preserve">Γέρμα</w:t>
      </w:r>
      <w:r w:rsidDel="00000000" w:rsidR="00000000" w:rsidRPr="00000000">
        <w:rPr>
          <w:rFonts w:ascii="Arial" w:cs="Arial" w:eastAsia="Arial" w:hAnsi="Arial"/>
          <w:sz w:val="22"/>
          <w:szCs w:val="22"/>
          <w:rtl w:val="0"/>
        </w:rPr>
        <w:t xml:space="preserve"> έχουμε άλλες δύο ταινίες που έχουν εκφράσει ενδιαφέρον να κάνουν γυρίσματα στα Λουτρά Αιδηψού μέσα στην επόμενη χρονιά. Ευχαριστώ τους παραγωγούς και τους σκηνοθέτες αλλά και εσένα Ορέστη, που μας στηρίζεις και αποτελείς για εμάς μια εγγύηση σε έναν χώρο που δεν γνωρίζουμε καλά. Μαζί, θα σκεφτούμε πώς ο Δήμος Ιστιαίας-Αιδηψού θα είναι σε θέση να προσφέρει τις διευκολύνσεις που πρέπει για να γίνει ελκυστικός προς τους ανθρώπους του κινηματογράφου. Ανανεώνουμε το ραντεβού μας για του χρόνου. Σας ευχαριστώ», ολοκλήρωσε ο Γιάννης Κοντζιάς.</w:t>
      </w:r>
    </w:p>
    <w:p w:rsidR="00000000" w:rsidDel="00000000" w:rsidP="00000000" w:rsidRDefault="00000000" w:rsidRPr="00000000" w14:paraId="0000000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Στη συνέχεια, ο Ορέστης Ανδρεαδάκης σημείωσε χαρακτηριστικά: «Τα γυρίσματα του </w:t>
      </w:r>
      <w:r w:rsidDel="00000000" w:rsidR="00000000" w:rsidRPr="00000000">
        <w:rPr>
          <w:rFonts w:ascii="Arial" w:cs="Arial" w:eastAsia="Arial" w:hAnsi="Arial"/>
          <w:i w:val="1"/>
          <w:iCs w:val="1"/>
          <w:sz w:val="22"/>
          <w:szCs w:val="22"/>
          <w:rtl w:val="0"/>
        </w:rPr>
        <w:t xml:space="preserve">Γέρμα</w:t>
      </w:r>
      <w:r w:rsidDel="00000000" w:rsidR="00000000" w:rsidRPr="00000000">
        <w:rPr>
          <w:rFonts w:ascii="Arial" w:cs="Arial" w:eastAsia="Arial" w:hAnsi="Arial"/>
          <w:sz w:val="22"/>
          <w:szCs w:val="22"/>
          <w:rtl w:val="0"/>
        </w:rPr>
        <w:t xml:space="preserve"> δεν θα μπορούσαν να πραγματοποιηθούν χωρίς τη στήριξη του ΕΚΚΟΜΕΔ, του οργανισμού που υποστηρίζει τον ελληνικό κινηματογράφο σε ελληνικές παραγωγές αλλά και διεθνείς συμπαραγωγές, όπως αυτή την ελληνοϊσπανική συμπαραγωγή. Είμαστε πολύ χαρούμενοι που είναι μαζί μας ο Λεωνίδας Χριστόπουλος, Διευθύνων Σύμβουλος του ΕΚΚΟΜΕΔ. Σ’ ευχαριστώ προσωπικά αλλά και όλο τον οργανισμό. Ελπίζω να γίνει πραγματικότητα το όραμα του Δημάρχου και να καθιερωθεί η Αιδηψός ως ένα κινηματογραφικό τοπόσημο με ελληνικές και ξένες παραγωγές», δήλωσε.</w:t>
      </w:r>
    </w:p>
    <w:p w:rsidR="00000000" w:rsidDel="00000000" w:rsidP="00000000" w:rsidRDefault="00000000" w:rsidRPr="00000000" w14:paraId="0000000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 σημείο εκείνο, προβλήθηκε η μικρού μήκους ταινία που έφτιαξαν τα παιδιά που συμμετείχαν στο τετραήμερο παιδικό και εφηβικό εργαστήριο με τίτλο</w:t>
      </w:r>
      <w:r w:rsidDel="00000000" w:rsidR="00000000" w:rsidRPr="00000000">
        <w:rPr>
          <w:rFonts w:ascii="Arial" w:cs="Arial" w:eastAsia="Arial" w:hAnsi="Arial"/>
          <w:sz w:val="22"/>
          <w:szCs w:val="22"/>
          <w:rtl w:val="0"/>
        </w:rPr>
        <w:t xml:space="preserve"> «It's a Wrap! - Φτιάξε το Ντοκιμαντέρ σου», που πραγματοποιήθηκε στην Παιδική Νεανική Βιβλιοθήκη Ιστιαίας-Αιδηψού, στο πλαίσιο του 5ου Evia Film Project. </w:t>
      </w:r>
      <w:r w:rsidDel="00000000" w:rsidR="00000000" w:rsidRPr="00000000">
        <w:rPr>
          <w:rFonts w:ascii="Arial" w:cs="Arial" w:eastAsia="Arial" w:hAnsi="Arial"/>
          <w:sz w:val="22"/>
          <w:szCs w:val="22"/>
          <w:rtl w:val="0"/>
        </w:rPr>
        <w:t xml:space="preserve">Στο συναρπαστικό αυτό εργαστήριο, δεκάδες παιδιά και έφηβοι είχαν την ευκαιρία να φτιάξουν τη δική τους ταινία και να πουν τη δική τους ιστορία. Μετά την προβολή, ανέβηκαν στη σκηνή τα παιδιά που συμμετείχαν στο εργαστήριο, καθώς και οι εμψυχωτές του εργαστηρίου Γιώργος Αλεξανδράκης, Μάγδα Νένου και Αμαρίλντο Τοπάλλης. Ακολούθησε η προβολή της επικής περιπέτειας </w:t>
      </w:r>
      <w:r w:rsidDel="00000000" w:rsidR="00000000" w:rsidRPr="00000000">
        <w:rPr>
          <w:rFonts w:ascii="Arial" w:cs="Arial" w:eastAsia="Arial" w:hAnsi="Arial"/>
          <w:i w:val="1"/>
          <w:iCs w:val="1"/>
          <w:sz w:val="22"/>
          <w:szCs w:val="22"/>
          <w:rtl w:val="0"/>
        </w:rPr>
        <w:t xml:space="preserve">Jurassic Park</w:t>
      </w:r>
      <w:r w:rsidDel="00000000" w:rsidR="00000000" w:rsidRPr="00000000">
        <w:rPr>
          <w:rFonts w:ascii="Arial" w:cs="Arial" w:eastAsia="Arial" w:hAnsi="Arial"/>
          <w:sz w:val="22"/>
          <w:szCs w:val="22"/>
          <w:rtl w:val="0"/>
        </w:rPr>
        <w:t xml:space="preserve"> του Στίβεν Σπίλμπεργκ.</w:t>
      </w:r>
    </w:p>
    <w:p w:rsidR="00000000" w:rsidDel="00000000" w:rsidP="00000000" w:rsidRDefault="00000000" w:rsidRPr="00000000" w14:paraId="0000000D">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Evia Film Project υλοποιείται με την υποστήριξη του Υπουργείου Πολιτισμού. Σημαντική είναι η συμβολή της ΕΡΤ. Πολύτιμη είναι η στήριξη της COSMOTE TELEKOM, Μεγάλου Χορηγού, και της Fischer, που στηρίζει σταθερά το Φεστιβάλ. Το 5ο Evia Film Project πραγματοποιείται σε συνεργασία με τον Δήμο Ιστιαίας-Αιδηψού, τον Δήμο Μαντουδίου-Λίμνης-Αγίας Άννας και τον Οργανισμό Λιμένων Νομού Ευβοίας.</w:t>
      </w:r>
    </w:p>
    <w:p w:rsidR="00000000" w:rsidDel="00000000" w:rsidP="00000000" w:rsidRDefault="00000000" w:rsidRPr="00000000" w14:paraId="0000000F">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spacing w:line="240" w:lineRule="auto"/>
        <w:ind w:firstLine="0"/>
        <w:jc w:val="both"/>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17">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spacing w:line="240" w:lineRule="auto"/>
        <w:ind w:hanging="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Pr>
        <w:drawing>
          <wp:inline distB="114300" distT="114300" distL="114300" distR="114300">
            <wp:extent cx="4782733" cy="6502451"/>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782733" cy="6502451"/>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ind w:left="-142"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6518615" cy="1295666"/>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518615" cy="1295666"/>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bRRCE2DFuF99H76YvGMgCUFXUQ==">CgMxLjA4AHIhMWc3TWEyWVVCS0psd3huM3hLNHlQT2N6S0t4c3g0bENW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