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8"/>
          <w:szCs w:val="28"/>
          <w:u w:val="none"/>
          <w:shd w:fill="auto" w:val="clear"/>
          <w:vertAlign w:val="baseline"/>
          <w:rtl w:val="0"/>
        </w:rPr>
        <w:t xml:space="preserve">28ο ΦΕΣΤΙΒΑΛ ΝΤΟΚΙΜΑΝΤΕΡ ΘΕΣΣΑΛΟΝΙΚΗΣ // 5-15/3/2026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Fonts w:ascii="Arial" w:cs="Arial" w:eastAsia="Arial" w:hAnsi="Arial"/>
          <w:b w:val="1"/>
          <w:bCs w:val="1"/>
          <w:color w:val="c00000"/>
          <w:sz w:val="26"/>
          <w:szCs w:val="26"/>
          <w:rtl w:val="0"/>
        </w:rPr>
        <w:t xml:space="preserve">Παρουσίαση </w:t>
      </w:r>
      <w:r w:rsidDel="00000000" w:rsidR="00000000" w:rsidRPr="00000000">
        <w:rPr>
          <w:rFonts w:ascii="Arial" w:cs="Arial" w:eastAsia="Arial" w:hAnsi="Arial"/>
          <w:b w:val="1"/>
          <w:bCs w:val="1"/>
          <w:i w:val="0"/>
          <w:iCs w:val="0"/>
          <w:smallCaps w:val="0"/>
          <w:strike w:val="0"/>
          <w:color w:val="c00000"/>
          <w:sz w:val="26"/>
          <w:szCs w:val="26"/>
          <w:u w:val="none"/>
          <w:shd w:fill="auto" w:val="clear"/>
          <w:vertAlign w:val="baseline"/>
          <w:rtl w:val="0"/>
        </w:rPr>
        <w:t xml:space="preserve">Agora Thessaloniki Pitching Forum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Στο πλαίσιο τ</w:t>
      </w:r>
      <w:r w:rsidDel="00000000" w:rsidR="00000000" w:rsidRPr="00000000">
        <w:rPr>
          <w:rFonts w:ascii="Arial" w:cs="Arial" w:eastAsia="Arial" w:hAnsi="Arial"/>
          <w:sz w:val="22"/>
          <w:szCs w:val="22"/>
          <w:rtl w:val="0"/>
        </w:rPr>
        <w:t xml:space="preserve">ης Αγοράς το</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 28ου Φεστιβάλ Ντοκιμαντέρ Θεσσαλονίκης πραγματοποιήθηκε τη Δευτέρα 9 Μαρτίου</w:t>
      </w:r>
      <w:r w:rsidDel="00000000" w:rsidR="00000000" w:rsidRPr="00000000">
        <w:rPr>
          <w:rFonts w:ascii="Arial" w:cs="Arial" w:eastAsia="Arial" w:hAnsi="Arial"/>
          <w:sz w:val="22"/>
          <w:szCs w:val="22"/>
          <w:rtl w:val="0"/>
        </w:rPr>
        <w:t xml:space="preserve">, στην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αίθουσα Τζον Κασσαβέτης, η παρουσίαση των πρότζεκτ που συμμετέχουν στο φ</w:t>
      </w:r>
      <w:r w:rsidDel="00000000" w:rsidR="00000000" w:rsidRPr="00000000">
        <w:rPr>
          <w:rFonts w:ascii="Arial" w:cs="Arial" w:eastAsia="Arial" w:hAnsi="Arial"/>
          <w:sz w:val="22"/>
          <w:szCs w:val="22"/>
          <w:rtl w:val="0"/>
        </w:rPr>
        <w:t xml:space="preserve">ετινό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Thessaloniki Pitching Forum, την πλατφόρμα συμπαραγωγής και συγχρηματοδότησης του Φεστιβάλ. Η πλατφόρμα παρέχει την ευκαιρία στους συμμετέχοντες να συζητήσουν το πρότζεκτ τους, να δεχτούν σχόλια και συμβουλές, αλλά και να ακονίσουν το υλικό τους στη διάρκεια ενός διήμερου διαδικτυακού εργαστηρίου.</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​Στο Thessaloniki Pitching Forum συμμετέχουν 14 πρότζεκτ ντοκιμαντέρ σε ανάπτυξη από 17 χώρες, μεταξύ των οποίων το Βέλγιο, η Γαλλία, η Γεωργία, η Γερμανία, η Ελλάδα, η Ιρλανδία, η Ιταλία, η Σαουδική Αραβία, η Νορβηγία, η Πολωνία, το Κατάρ, η Ρουμανία, η Συρία, η Τυνησία, η Τουρκία, η Ουκρανία και το Ηνωμένο Βασίλειο. Η επιλογή επικεντρώνεται σε θεματικές όπως o εκτοπισμός, η συντροφικότητα και η ψυχική υγεία, ενώ αναδεικνύονται ιστορίες που φωτίζουν κρυφές πτυχές της </w:t>
      </w:r>
      <w:r w:rsidDel="00000000" w:rsidR="00000000" w:rsidRPr="00000000">
        <w:rPr>
          <w:rFonts w:ascii="Arial" w:cs="Arial" w:eastAsia="Arial" w:hAnsi="Arial"/>
          <w:sz w:val="22"/>
          <w:szCs w:val="22"/>
          <w:highlight w:val="white"/>
          <w:rtl w:val="0"/>
        </w:rPr>
        <w:t xml:space="preserve">Ι</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στορίας και προασπίζουν τα ανθρώπινα δικαιώματα.</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Στο πρόγραμμα του 28ου Φεστιβάλ Ντοκιμαντέρ Θεσσαλονίκης συμμετέχουν 14 ταινίες που συμμετείχαν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στο Thessaloniki Pitching Forum</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στο Agora Docs in Progress </w:t>
      </w:r>
      <w:r w:rsidDel="00000000" w:rsidR="00000000" w:rsidRPr="00000000">
        <w:rPr>
          <w:rFonts w:ascii="Arial" w:cs="Arial" w:eastAsia="Arial" w:hAnsi="Arial"/>
          <w:sz w:val="22"/>
          <w:szCs w:val="22"/>
          <w:highlight w:val="white"/>
          <w:rtl w:val="0"/>
        </w:rPr>
        <w:t xml:space="preserve">καθώς και στο Evia Film Project</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τα προηγούμενα χρόνια.</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Από αυτές οι 9 τ</w:t>
      </w:r>
      <w:r w:rsidDel="00000000" w:rsidR="00000000" w:rsidRPr="00000000">
        <w:rPr>
          <w:rFonts w:ascii="Arial" w:cs="Arial" w:eastAsia="Arial" w:hAnsi="Arial"/>
          <w:sz w:val="22"/>
          <w:szCs w:val="22"/>
          <w:highlight w:val="white"/>
          <w:rtl w:val="0"/>
        </w:rPr>
        <w:t xml:space="preserve">αινίες συμμετέχουν στα διαγωνιστικά τμήματα της διοργάνωσης. Πρόκειται για τις ταινίες:</w:t>
      </w:r>
      <w:r w:rsidDel="00000000" w:rsidR="00000000" w:rsidRPr="00000000">
        <w:rPr>
          <w:rFonts w:ascii="Arial" w:cs="Arial" w:eastAsia="Arial" w:hAnsi="Arial"/>
          <w:i w:val="1"/>
          <w:iCs w:val="1"/>
          <w:sz w:val="22"/>
          <w:szCs w:val="22"/>
          <w:highlight w:val="white"/>
          <w:rtl w:val="0"/>
        </w:rPr>
        <w:t xml:space="preserve"> Bugboy</w:t>
      </w:r>
      <w:r w:rsidDel="00000000" w:rsidR="00000000" w:rsidRPr="00000000">
        <w:rPr>
          <w:rFonts w:ascii="Arial" w:cs="Arial" w:eastAsia="Arial" w:hAnsi="Arial"/>
          <w:sz w:val="22"/>
          <w:szCs w:val="22"/>
          <w:highlight w:val="white"/>
          <w:rtl w:val="0"/>
        </w:rPr>
        <w:t xml:space="preserve"> σε σκηνοθεσία Λουκά Παλαιοκρασσά, </w:t>
      </w:r>
      <w:r w:rsidDel="00000000" w:rsidR="00000000" w:rsidRPr="00000000">
        <w:rPr>
          <w:rFonts w:ascii="Arial" w:cs="Arial" w:eastAsia="Arial" w:hAnsi="Arial"/>
          <w:i w:val="1"/>
          <w:iCs w:val="1"/>
          <w:sz w:val="22"/>
          <w:szCs w:val="22"/>
          <w:highlight w:val="white"/>
          <w:rtl w:val="0"/>
        </w:rPr>
        <w:t xml:space="preserve">Closure</w:t>
      </w:r>
      <w:r w:rsidDel="00000000" w:rsidR="00000000" w:rsidRPr="00000000">
        <w:rPr>
          <w:rFonts w:ascii="Arial" w:cs="Arial" w:eastAsia="Arial" w:hAnsi="Arial"/>
          <w:sz w:val="22"/>
          <w:szCs w:val="22"/>
          <w:highlight w:val="white"/>
          <w:rtl w:val="0"/>
        </w:rPr>
        <w:t xml:space="preserve"> σε σκηνοθεσία Michał Marczak, </w:t>
      </w:r>
      <w:r w:rsidDel="00000000" w:rsidR="00000000" w:rsidRPr="00000000">
        <w:rPr>
          <w:rFonts w:ascii="Arial" w:cs="Arial" w:eastAsia="Arial" w:hAnsi="Arial"/>
          <w:i w:val="1"/>
          <w:iCs w:val="1"/>
          <w:sz w:val="22"/>
          <w:szCs w:val="22"/>
          <w:highlight w:val="white"/>
          <w:rtl w:val="0"/>
        </w:rPr>
        <w:t xml:space="preserve">Αλλού ο δρόμος </w:t>
      </w:r>
      <w:r w:rsidDel="00000000" w:rsidR="00000000" w:rsidRPr="00000000">
        <w:rPr>
          <w:rFonts w:ascii="Arial" w:cs="Arial" w:eastAsia="Arial" w:hAnsi="Arial"/>
          <w:sz w:val="22"/>
          <w:szCs w:val="22"/>
          <w:highlight w:val="white"/>
          <w:rtl w:val="0"/>
        </w:rPr>
        <w:t xml:space="preserve">σε σκηνοθεσία Ειρήνης Βουρλούμη από το Διεθνές Διαγωνιστικό, </w:t>
      </w:r>
      <w:r w:rsidDel="00000000" w:rsidR="00000000" w:rsidRPr="00000000">
        <w:rPr>
          <w:rFonts w:ascii="Arial" w:cs="Arial" w:eastAsia="Arial" w:hAnsi="Arial"/>
          <w:i w:val="1"/>
          <w:iCs w:val="1"/>
          <w:sz w:val="22"/>
          <w:szCs w:val="22"/>
          <w:highlight w:val="white"/>
          <w:rtl w:val="0"/>
        </w:rPr>
        <w:t xml:space="preserve">Exile(s), Ιστορίες ενός νησιού </w:t>
      </w:r>
      <w:r w:rsidDel="00000000" w:rsidR="00000000" w:rsidRPr="00000000">
        <w:rPr>
          <w:rFonts w:ascii="Arial" w:cs="Arial" w:eastAsia="Arial" w:hAnsi="Arial"/>
          <w:sz w:val="22"/>
          <w:szCs w:val="22"/>
          <w:highlight w:val="white"/>
          <w:rtl w:val="0"/>
        </w:rPr>
        <w:t xml:space="preserve">σε σκηνοθεσία Γιώργου Ηλιόπουλου και </w:t>
      </w:r>
      <w:r w:rsidDel="00000000" w:rsidR="00000000" w:rsidRPr="00000000">
        <w:rPr>
          <w:rFonts w:ascii="Arial" w:cs="Arial" w:eastAsia="Arial" w:hAnsi="Arial"/>
          <w:i w:val="1"/>
          <w:iCs w:val="1"/>
          <w:sz w:val="22"/>
          <w:szCs w:val="22"/>
          <w:highlight w:val="white"/>
          <w:rtl w:val="0"/>
        </w:rPr>
        <w:t xml:space="preserve">Αυτοκινητόδρομος Τιρένικα</w:t>
      </w:r>
      <w:r w:rsidDel="00000000" w:rsidR="00000000" w:rsidRPr="00000000">
        <w:rPr>
          <w:rFonts w:ascii="Arial" w:cs="Arial" w:eastAsia="Arial" w:hAnsi="Arial"/>
          <w:sz w:val="22"/>
          <w:szCs w:val="22"/>
          <w:highlight w:val="white"/>
          <w:rtl w:val="0"/>
        </w:rPr>
        <w:t xml:space="preserve"> σε σκηνοθεσία Rosario Minervini που συμμετέχουν στο τμήμα Newcomers Competition, καθώς και </w:t>
      </w:r>
      <w:r w:rsidDel="00000000" w:rsidR="00000000" w:rsidRPr="00000000">
        <w:rPr>
          <w:rFonts w:ascii="Arial" w:cs="Arial" w:eastAsia="Arial" w:hAnsi="Arial"/>
          <w:i w:val="1"/>
          <w:iCs w:val="1"/>
          <w:sz w:val="22"/>
          <w:szCs w:val="22"/>
          <w:highlight w:val="white"/>
          <w:rtl w:val="0"/>
        </w:rPr>
        <w:t xml:space="preserve">Dear Future</w:t>
      </w:r>
      <w:r w:rsidDel="00000000" w:rsidR="00000000" w:rsidRPr="00000000">
        <w:rPr>
          <w:rFonts w:ascii="Arial" w:cs="Arial" w:eastAsia="Arial" w:hAnsi="Arial"/>
          <w:sz w:val="22"/>
          <w:szCs w:val="22"/>
          <w:highlight w:val="white"/>
          <w:rtl w:val="0"/>
        </w:rPr>
        <w:t xml:space="preserve"> της Χριστιάνας Χειραναγνωστάκη, </w:t>
      </w:r>
      <w:r w:rsidDel="00000000" w:rsidR="00000000" w:rsidRPr="00000000">
        <w:rPr>
          <w:rFonts w:ascii="Arial" w:cs="Arial" w:eastAsia="Arial" w:hAnsi="Arial"/>
          <w:i w:val="1"/>
          <w:iCs w:val="1"/>
          <w:sz w:val="22"/>
          <w:szCs w:val="22"/>
          <w:highlight w:val="white"/>
          <w:rtl w:val="0"/>
        </w:rPr>
        <w:t xml:space="preserve">Level</w:t>
      </w:r>
      <w:r w:rsidDel="00000000" w:rsidR="00000000" w:rsidRPr="00000000">
        <w:rPr>
          <w:rFonts w:ascii="Arial" w:cs="Arial" w:eastAsia="Arial" w:hAnsi="Arial"/>
          <w:sz w:val="22"/>
          <w:szCs w:val="22"/>
          <w:highlight w:val="white"/>
          <w:rtl w:val="0"/>
        </w:rPr>
        <w:t xml:space="preserve"> σε σκηνοθεσία Carlos Mora Fuentes, </w:t>
      </w:r>
      <w:r w:rsidDel="00000000" w:rsidR="00000000" w:rsidRPr="00000000">
        <w:rPr>
          <w:rFonts w:ascii="Arial" w:cs="Arial" w:eastAsia="Arial" w:hAnsi="Arial"/>
          <w:i w:val="1"/>
          <w:iCs w:val="1"/>
          <w:sz w:val="22"/>
          <w:szCs w:val="22"/>
          <w:highlight w:val="white"/>
          <w:rtl w:val="0"/>
        </w:rPr>
        <w:t xml:space="preserve">A Song Without Home</w:t>
      </w:r>
      <w:r w:rsidDel="00000000" w:rsidR="00000000" w:rsidRPr="00000000">
        <w:rPr>
          <w:rFonts w:ascii="Arial" w:cs="Arial" w:eastAsia="Arial" w:hAnsi="Arial"/>
          <w:sz w:val="22"/>
          <w:szCs w:val="22"/>
          <w:highlight w:val="white"/>
          <w:rtl w:val="0"/>
        </w:rPr>
        <w:t xml:space="preserve"> σε σκηνοθεσία Rati Tsiteladze και </w:t>
      </w:r>
      <w:r w:rsidDel="00000000" w:rsidR="00000000" w:rsidRPr="00000000">
        <w:rPr>
          <w:rFonts w:ascii="Arial" w:cs="Arial" w:eastAsia="Arial" w:hAnsi="Arial"/>
          <w:i w:val="1"/>
          <w:iCs w:val="1"/>
          <w:sz w:val="22"/>
          <w:szCs w:val="22"/>
          <w:highlight w:val="white"/>
          <w:rtl w:val="0"/>
        </w:rPr>
        <w:t xml:space="preserve">Ιστορίες ενός ψέματος</w:t>
      </w:r>
      <w:r w:rsidDel="00000000" w:rsidR="00000000" w:rsidRPr="00000000">
        <w:rPr>
          <w:rFonts w:ascii="Arial" w:cs="Arial" w:eastAsia="Arial" w:hAnsi="Arial"/>
          <w:sz w:val="22"/>
          <w:szCs w:val="22"/>
          <w:highlight w:val="white"/>
          <w:rtl w:val="0"/>
        </w:rPr>
        <w:t xml:space="preserve"> σε σκηνοθεσία Όλιας Βερροιοπούλου που συμμετέχουν στο διαγωνιστικό τμήμα »Film Forward.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Η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επικεφαλής της Αγοράς, Αγγελική Βέργου</w:t>
      </w:r>
      <w:r w:rsidDel="00000000" w:rsidR="00000000" w:rsidRPr="00000000">
        <w:rPr>
          <w:rFonts w:ascii="Arial" w:cs="Arial" w:eastAsia="Arial" w:hAnsi="Arial"/>
          <w:sz w:val="22"/>
          <w:szCs w:val="22"/>
          <w:highlight w:val="white"/>
          <w:rtl w:val="0"/>
        </w:rPr>
        <w:t xml:space="preserve"> σημείωσε</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Καλημέρα </w:t>
      </w:r>
      <w:r w:rsidDel="00000000" w:rsidR="00000000" w:rsidRPr="00000000">
        <w:rPr>
          <w:rFonts w:ascii="Arial" w:cs="Arial" w:eastAsia="Arial" w:hAnsi="Arial"/>
          <w:sz w:val="22"/>
          <w:szCs w:val="22"/>
          <w:highlight w:val="white"/>
          <w:rtl w:val="0"/>
        </w:rPr>
        <w:t xml:space="preserve">σας, χ</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αιρόμαστε που βλέπουμε τόσ</w:t>
      </w:r>
      <w:r w:rsidDel="00000000" w:rsidR="00000000" w:rsidRPr="00000000">
        <w:rPr>
          <w:rFonts w:ascii="Arial" w:cs="Arial" w:eastAsia="Arial" w:hAnsi="Arial"/>
          <w:sz w:val="22"/>
          <w:szCs w:val="22"/>
          <w:highlight w:val="white"/>
          <w:rtl w:val="0"/>
        </w:rPr>
        <w:t xml:space="preserve">ες</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πολλέ</w:t>
      </w:r>
      <w:r w:rsidDel="00000000" w:rsidR="00000000" w:rsidRPr="00000000">
        <w:rPr>
          <w:rFonts w:ascii="Arial" w:cs="Arial" w:eastAsia="Arial" w:hAnsi="Arial"/>
          <w:sz w:val="22"/>
          <w:szCs w:val="22"/>
          <w:highlight w:val="white"/>
          <w:rtl w:val="0"/>
        </w:rPr>
        <w:t xml:space="preserve">ς και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πολλούς από εσάς εδώ, αλλά και νέα πρόσωπα που συμμετέχουν φέτος για να ανακαλύψουν νέα πρότζεκτ και να γνωρίσουν συναδέλφους του χώρου. Είμαστε, ωστόσο, πολύ λυπημένοι για το γεγονός ότι πολλοί </w:t>
      </w:r>
      <w:r w:rsidDel="00000000" w:rsidR="00000000" w:rsidRPr="00000000">
        <w:rPr>
          <w:rFonts w:ascii="Arial" w:cs="Arial" w:eastAsia="Arial" w:hAnsi="Arial"/>
          <w:sz w:val="22"/>
          <w:szCs w:val="22"/>
          <w:highlight w:val="white"/>
          <w:rtl w:val="0"/>
        </w:rPr>
        <w:t xml:space="preserve">καλεσμένοι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αναγκάστηκαν να ακυρώσουν τη συμμετοχή τους λόγω του πολέμου και της αδυναμίας να ταξιδέψουν. Παρόλα αυτά, είμαστε ευγνώμονες που μπορούμε να σας φιλοξενήσουμε και να συνεχίσουμε το έργο μας στη στήριξη κινηματογραφιστών από τη </w:t>
      </w:r>
      <w:r w:rsidDel="00000000" w:rsidR="00000000" w:rsidRPr="00000000">
        <w:rPr>
          <w:rFonts w:ascii="Arial" w:cs="Arial" w:eastAsia="Arial" w:hAnsi="Arial"/>
          <w:sz w:val="22"/>
          <w:szCs w:val="22"/>
          <w:highlight w:val="white"/>
          <w:rtl w:val="0"/>
        </w:rPr>
        <w:t xml:space="preserve">ν</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οτιοανατολική Ευρώπη, τη Μαύρη Θάλασσα και τις περιοχές της Μεσογείου, τη Μέση Ανατολή και τη Βόρεια Αφρική</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Στη συνέχεια, τον λόγο έδωσε στη </w:t>
      </w:r>
      <w:r w:rsidDel="00000000" w:rsidR="00000000" w:rsidRPr="00000000">
        <w:rPr>
          <w:rFonts w:ascii="Arial" w:cs="Arial" w:eastAsia="Arial" w:hAnsi="Arial"/>
          <w:sz w:val="22"/>
          <w:szCs w:val="22"/>
          <w:highlight w:val="white"/>
          <w:rtl w:val="0"/>
        </w:rPr>
        <w:t xml:space="preserve">Γ</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ενική </w:t>
      </w:r>
      <w:r w:rsidDel="00000000" w:rsidR="00000000" w:rsidRPr="00000000">
        <w:rPr>
          <w:rFonts w:ascii="Arial" w:cs="Arial" w:eastAsia="Arial" w:hAnsi="Arial"/>
          <w:sz w:val="22"/>
          <w:szCs w:val="22"/>
          <w:highlight w:val="white"/>
          <w:rtl w:val="0"/>
        </w:rPr>
        <w:t xml:space="preserve">Δ</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ιευθύντρια του Φεστιβάλ Ελίζ Ζαλαντό: </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Αγαπητοί συνάδελφοι, </w:t>
      </w:r>
      <w:r w:rsidDel="00000000" w:rsidR="00000000" w:rsidRPr="00000000">
        <w:rPr>
          <w:rFonts w:ascii="Arial" w:cs="Arial" w:eastAsia="Arial" w:hAnsi="Arial"/>
          <w:sz w:val="22"/>
          <w:szCs w:val="22"/>
          <w:highlight w:val="white"/>
          <w:rtl w:val="0"/>
        </w:rPr>
        <w:t xml:space="preserve">φίλες και φίλοι</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Συνήθως σας </w:t>
      </w:r>
      <w:r w:rsidDel="00000000" w:rsidR="00000000" w:rsidRPr="00000000">
        <w:rPr>
          <w:rFonts w:ascii="Arial" w:cs="Arial" w:eastAsia="Arial" w:hAnsi="Arial"/>
          <w:sz w:val="22"/>
          <w:szCs w:val="22"/>
          <w:highlight w:val="white"/>
          <w:rtl w:val="0"/>
        </w:rPr>
        <w:t xml:space="preserve">καλωσορίζω και υποδέχομαι την έναρξη</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της </w:t>
      </w:r>
      <w:r w:rsidDel="00000000" w:rsidR="00000000" w:rsidRPr="00000000">
        <w:rPr>
          <w:rFonts w:ascii="Arial" w:cs="Arial" w:eastAsia="Arial" w:hAnsi="Arial"/>
          <w:sz w:val="22"/>
          <w:szCs w:val="22"/>
          <w:highlight w:val="white"/>
          <w:rtl w:val="0"/>
        </w:rPr>
        <w:t xml:space="preserve">Αγοράς</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γιορτάζοντας τη μεταξύ μας συνύπαρξη και συνεργασία. Ωστόσο, φέτος είναι μια ιδιαίτερη χρονιά, καθώς πολλοί από τους συναδέλφους μας δεν μπορούν να βρίσκονται μαζί μας — είτε επειδή αγωνίζονται να επιβιώσουν μέσα σε συνθήκες πολέμου, είτε επειδή έχουν εκτοπιστεί, είτε επειδή τα σύνορα είναι κλειστά. Η κατάσταση αυτή αποκαλύπτει πόσο εύθραυστος είναι ο κόσμος μας, η ζωή μας και το οικοσύστημα στο οποίο ανήκουμε. Παράλληλα, αναδεικνύει την επείγουσα ανάγκη για αλληλεγγύη και συνεργασία. Γι’ αυτό και η πρωτοβουλία Doc Together αποκτά ακόμη μεγαλύτερη σημασία και αξία. Τα αποτελέσματα αυτής της πρωτοβουλίας, που υλοποιήσαμε από κοινού με τους συνεργάτες μας από </w:t>
      </w:r>
      <w:r w:rsidDel="00000000" w:rsidR="00000000" w:rsidRPr="00000000">
        <w:rPr>
          <w:rFonts w:ascii="Arial" w:cs="Arial" w:eastAsia="Arial" w:hAnsi="Arial"/>
          <w:sz w:val="22"/>
          <w:szCs w:val="22"/>
          <w:highlight w:val="white"/>
          <w:rtl w:val="0"/>
        </w:rPr>
        <w:t xml:space="preserve">το DOK Leipzig,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παρουσιάστηκαν χθες. Πιστεύουμε πως πρόκειται μόνο για την αρχή, γι’ αυτό μείνετε συντονισμένοι για τα επόμενα βήματα. Στο μεταξύ, σας ευχόμαστε μια εξαιρετική </w:t>
      </w:r>
      <w:r w:rsidDel="00000000" w:rsidR="00000000" w:rsidRPr="00000000">
        <w:rPr>
          <w:rFonts w:ascii="Arial" w:cs="Arial" w:eastAsia="Arial" w:hAnsi="Arial"/>
          <w:sz w:val="22"/>
          <w:szCs w:val="22"/>
          <w:highlight w:val="white"/>
          <w:rtl w:val="0"/>
        </w:rPr>
        <w:t xml:space="preserve">συμμετοχή στις εκδηλώσεις της Αγοράς,</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μαζί με τη θαυμάσια ομάδα μας. Καλώς ήρθατε</w:t>
      </w:r>
      <w:r w:rsidDel="00000000" w:rsidR="00000000" w:rsidRPr="00000000">
        <w:rPr>
          <w:rFonts w:ascii="Arial" w:cs="Arial" w:eastAsia="Arial" w:hAnsi="Arial"/>
          <w:sz w:val="22"/>
          <w:szCs w:val="22"/>
          <w:highlight w:val="white"/>
          <w:rtl w:val="0"/>
        </w:rPr>
        <w:t xml:space="preserve"> και πάλι»</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Επιπλέον, η Αγγελική Βέργου ευχαρίστησε την ομάδα της </w:t>
      </w:r>
      <w:r w:rsidDel="00000000" w:rsidR="00000000" w:rsidRPr="00000000">
        <w:rPr>
          <w:rFonts w:ascii="Arial" w:cs="Arial" w:eastAsia="Arial" w:hAnsi="Arial"/>
          <w:sz w:val="22"/>
          <w:szCs w:val="22"/>
          <w:highlight w:val="white"/>
          <w:rtl w:val="0"/>
        </w:rPr>
        <w:t xml:space="preserve">Αγοράς</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και την ομάδα παραγωγής, τους συναδέλφους του φεστιβάλ, καθώς και τους συνεργάτες και χορηγούς που συμβάλλουν κάθε χρόνο στην υλοποίηση της. </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Για φέτος έχουμε ετοιμάσει ένα πλούσιο και εμπνευσμένο πρόγραμμα, το οποίο μπορείτε να ανακαλύψετε στο Agora Mag, που σας έχουμε ήδη αποστείλει και το οποίο είναι διαθέσιμο αυτή τη φορά </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και από εδώ και στο εξής αποκλειστικά- σε ψηφιακή μορφή. Περνώντας στη σημερινή παρουσίαση, θα ήθελα επίσης να ευχαριστήσω την επιτροπή επιλογής, καθώς και τη συμβουλευτική επιτροπή του Thessaloniki Pitching Forum για τη συμβολή τους στην επιλογή των 40 εξαιρετικών πρότζεκτ που πρόκειται να παρακολουθήσετε, αλλά και τους εκπαιδευτές και συντονιστές που καθοδήγησαν τις δημιουργικές ομάδες με φροντίδα και αφοσίωση</w:t>
      </w:r>
      <w:r w:rsidDel="00000000" w:rsidR="00000000" w:rsidRPr="00000000">
        <w:rPr>
          <w:rFonts w:ascii="Arial" w:cs="Arial" w:eastAsia="Arial" w:hAnsi="Arial"/>
          <w:sz w:val="22"/>
          <w:szCs w:val="22"/>
          <w:highlight w:val="white"/>
          <w:rtl w:val="0"/>
        </w:rPr>
        <w:t xml:space="preserve">» κατέληξ</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ε σχετ</w:t>
      </w:r>
      <w:r w:rsidDel="00000000" w:rsidR="00000000" w:rsidRPr="00000000">
        <w:rPr>
          <w:rFonts w:ascii="Arial" w:cs="Arial" w:eastAsia="Arial" w:hAnsi="Arial"/>
          <w:sz w:val="22"/>
          <w:szCs w:val="22"/>
          <w:highlight w:val="white"/>
          <w:rtl w:val="0"/>
        </w:rPr>
        <w:t xml:space="preserve">ικά</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Feedback στα πρότζεκτ έδωσαν κορυφαίοι επαγγελματίες του οπτικοακουστικού τομέα: Kim Christiansen | DR Sales - Δανία, Hannah Cesarani | Together Films - Ηνωμένο Βασίλειο, Rohan Berry Crickmar | Lightdox &amp; Dublin International Film Festival - Ιρλανδία, Marina Thomé | Doc Lisboa -Πορτογαλία, Λευτέρης Φυλακτός | ΕΡΤ - Ελλάδα, Kilian Kiefel | Mediawan Rights - Γαλλία, Elisabeth Lehmann | Deutsche Welle - Γερμανία, Chloe Mamelok | Plan B - ΗΠΑ / Ηνωμένο Βασίλειο/, Mourad-Anis Moussa | Visions du Réel - Ελβετία, Anne-Laure Negrin | ARTE GEIE - Γαλλία, Jane Ray | The Whickers - Ηνωμένο Βασίλειο, Basil Tsiokos | Sundance Film Festival - ΗΠΑ.</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highlight w:val="whit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Το Thessaloniki Pitching Forum προσφέρει το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Βραβείο Καλύτερου Ντοκιμαντέρ σε Ανάπτυξη του Ιδρύματος IEFTF</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το οποίο συνοδεύεται από χρηματικό έπαθλο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10.000 ευρώ</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Το Ίδρυμα Ωνάση απονέμει το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Onassis Film Award</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σε ελληνικό πρότζεκτ της Αγοράς που συμμετέχει είτε στο Thessaloniki Pitching Forum είτε στο Agora Docs in Progress. Το βραβείο συνοδεύεται από χρηματικό έπαθλο των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5.000 ευρώ</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και στόχος του είναι να αναδείξει ανερχόμενους δημιουργούς. Ανάμεσα στα βραβεία που διεκδικούν τα πρότζεκτ είναι και το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Βραβείο ΕΡΤ</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σε ελληνικό πρότζεκτ (2.000 ευρώ),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Υποτροφία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για το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Sript2Film Doc Lab</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του Μεσογειακού Ινστιτούτου Κινηματογράφου (διαδικτυακά Ιούνιος-Δεκέμβριος 2026), το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Βραβείο EURODOC</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ύψους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1.000 ευρώ</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καθώς και μία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VIP συνδρομή</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στο δίκτυο,  το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Βραβείο DAE</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(συμβουλευτικές συνεδρίες),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Βραβείο Aylon Productions</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Digital</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Services</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(ψηφιοποίηση υλικού) και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Βραβείο DOK Leipzig Accelerator</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(επιλογή ενός πρότζεκτ για συμμετοχή στο πρόγραμμα Open Program, δύο δωρεάν διαπιστεύσεις και διαμονή, Οκτώβριος 2026).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Η κριτική επιτροπή του Thessaloniki Pitching Forum αποτελείται από:</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50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Malin Hüber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Παραγωγός, HER Film - Σουηδία</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50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Èric Motjer</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 Επικεφαλής DocsBarcelona Pro &amp; Καλλιτεχνικός συν-διευθυντής, DocsBarcelona International Documentary Film Festival - Ισπανία</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13" w:before="0" w:line="240" w:lineRule="auto"/>
        <w:ind w:left="720" w:right="0" w:hanging="50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Selin Murat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Επικεφαλής, IDFA Bertha Fund - Ολλανδί</w:t>
      </w:r>
      <w:r w:rsidDel="00000000" w:rsidR="00000000" w:rsidRPr="00000000">
        <w:rPr>
          <w:rFonts w:ascii="Arial" w:cs="Arial" w:eastAsia="Arial" w:hAnsi="Arial"/>
          <w:sz w:val="22"/>
          <w:szCs w:val="22"/>
          <w:highlight w:val="white"/>
          <w:rtl w:val="0"/>
        </w:rPr>
        <w:t xml:space="preserve">α</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br w:type="textWrapping"/>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Οι tutors του εργαστηρίου είναι οι: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Arial" w:cs="Arial" w:eastAsia="Arial" w:hAnsi="Arial"/>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Ove Rishøj Jensen</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Παραγωγός και ειδήμονας στο ντοκιμαντέρ, Paradiddle Pictures - Δανία</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Arial" w:cs="Arial" w:eastAsia="Arial" w:hAnsi="Arial"/>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Brigid O’Shea</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Διευθύντρια και διεθνής σύμβουλος, DAE - Γερμανία</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Arial" w:cs="Arial" w:eastAsia="Arial" w:hAnsi="Arial"/>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Peter Jaeger</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Σύμβουλος, Jaeger Creative - Αυστρία</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20" w:before="0" w:line="240" w:lineRule="auto"/>
        <w:ind w:left="720" w:right="0" w:hanging="360"/>
        <w:jc w:val="both"/>
        <w:rPr>
          <w:rFonts w:ascii="Arial" w:cs="Arial" w:eastAsia="Arial" w:hAnsi="Arial"/>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Mila Turajlić</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Σκηνοθέτις - παραγωγός, Poppy Pictures - Σερβία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Την παρουσίαση του Thessaloniki Pitching Forum συντονίζουν οι: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Brigid O’Shea</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διευθύντρια και διεθνής σύμβουλος - DAE και</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 Babette Dieu</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 συντονισμός Cannes Docs, Marché du Film - Φεστιβάλ των Καννών.</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Τα πρότζεκτ του Thessaloniki Pitching Forum: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ΑΝΕΠΙΘΥΜΗΤΟ ΠΑΡΕΛΘΟΝ</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Σκηνοθεσία: Θανάσης Βασιλείου, Παραγωγή: Κωνσταντίνος Βασίλαρος - StudioBauhaus, Ελλάδα</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ΜΟΜΤΣΚΙ ΚΑΜΕΝ - Ο ΒΡΑΧΟΣ ΤΟΥ ΚΟΡΙΤΣΙΟΥ</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Σκηνοθεσία: Μαρία Σιδηροπούλου, Chloe Bruhat, Παραγωγή: Μαρία Σιδηροπούλου - Thunderbird Productions, Συμπαραγωγή: Rebecca Obadia - Maison Femme, Ελλάδα, Γαλλία</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ΦΩΝΕΣ</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Σκηνοθεσία / Παραγωγή: Περσεφόνη Μήλιου - Per Se Productions, Ελλάδα</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PIVOT</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Σκηνοθεσία: Βάσια Ντούλια, Παραγωγή: Μαρίνα Δανέζη - Laika Productions, Συμπαραγωγή: Αντώνης Βαλληνδράς, Τάσος Κορωνάκης, Ελλάδα</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ASHES</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Σκηνοθεσία: Daham Alasaad, Παραγωγή: Bård Kjøge Rønning, Fabien Greenberg - Antipode Films, Alhumam Alasaad - Antipode Films, Συμπαραγωγή: Celine Nusse - Zadig production, Συρία, Νορβηγία, Γαλλία</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THE BEAUTIFUL AND THE DAMNED</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Σκηνοθεσία: Seamus Murphy, Παραγωγή: David Rane - Soilsiú Films, Συμπαραγωγή: Catherine Siméon - Faites un voeu, Heino Deckert - Ma.ja.de, Ιρλανδία, Γαλλία, Γερμανία</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ENTR'ACTES</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Σκηνοθεσία: Yuriy Shylov, Παραγωγή: Olha Tuharinova - Kshtalt Productions, Συμπαραγωγή: Barbara Dyck, Maarten Bernaerts - Salto Productions, Ουκρανία, Βέλγιο</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THE LAST CLASS</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Σκηνοθεσία: Michele Fornasero, Παραγωγή: Alice Drago - Epica Film, Συμπαραγωγή: Francesca Portalupi - Indyca, Ιταλία</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MY FATHER KILLED BOURGUIBA</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Σκηνοθεσία/Παραγωγή: Fatma Riahi, Συμπαραγωγή: Dora Bouchoucha, Lina Chaabane - Nomadis Images, Fatma Riahi, Omar Ben Ali - SVP Production, Τυνησία, Κατάρ, Σαουδική Αραβία, Γαλλία</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NAVA MAMǍ</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Σκηνοθεσία: Ana Vijdea, Παραγωγή: Ana Vijdea, Ana Gheorghe, Cosmin Nicoara - Remora Films, Συμπαραγωγή: Louis Beaudemont - Les Steppes Productions, Ρουμανία, Γαλλία</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NO MOTHER'S LAND</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Σκηνοθεσία: Wiktoria Szymanska-Davis, Παραγωγή: Monika Braid - Braidmade Films, Sonja Henrici - Sonja Henrici Creates, Πολωνία, Ηνωμένο Βασίλειο</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OF THE TREES UNMOVED</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Σκηνοθεσία: Nino Benashvili, Παραγωγή: Tekla Machavariani - Nushi Film, Συμπαραγωγή: Eva Blondiau, Elmar Imanov - Color of May, Γεωργία, Γερμανία</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WHO WE ARE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Σκηνοθεσία:  Sophie Ataya, Παραγωγή: Thomas Kaske, Marion Schmidt - Seera Films, Ελλάδα</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YOU LITTLE BOX</w:t>
        <w:br w:type="textWrapping"/>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Σκηνοθεσία: Mert Kaya, Παραγωγή: Enis Köstepen, Gizay Akdoğan, Mert Kaya - Loudcat Film, Συμπαραγωγή: Vincent Coen, Guillaume Vandenberghe - Glasgow, Τουρκία, Βέλγιο</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1"/>
          <w:bCs w:val="1"/>
          <w:i w:val="0"/>
          <w:iCs w:val="0"/>
          <w:smallCaps w:val="0"/>
          <w:strike w:val="0"/>
          <w:color w:val="c00000"/>
          <w:sz w:val="26"/>
          <w:szCs w:val="26"/>
          <w:highlight w:val="white"/>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5043488" cy="6967050"/>
            <wp:effectExtent b="0" l="0" r="0" t="0"/>
            <wp:docPr descr="image2.jpg" id="1073741828" name="image2.jpg"/>
            <a:graphic>
              <a:graphicData uri="http://schemas.openxmlformats.org/drawingml/2006/picture">
                <pic:pic>
                  <pic:nvPicPr>
                    <pic:cNvPr descr="image2.jpg" id="0" name="image2.jpg"/>
                    <pic:cNvPicPr preferRelativeResize="0"/>
                  </pic:nvPicPr>
                  <pic:blipFill>
                    <a:blip r:embed="rId7"/>
                    <a:srcRect b="0" l="0" r="0" t="0"/>
                    <a:stretch>
                      <a:fillRect/>
                    </a:stretch>
                  </pic:blipFill>
                  <pic:spPr>
                    <a:xfrm>
                      <a:off x="0" y="0"/>
                      <a:ext cx="5043488" cy="6967050"/>
                    </a:xfrm>
                    <a:prstGeom prst="rect"/>
                    <a:ln/>
                  </pic:spPr>
                </pic:pic>
              </a:graphicData>
            </a:graphic>
          </wp:inline>
        </w:drawing>
      </w:r>
      <w:r w:rsidDel="00000000" w:rsidR="00000000" w:rsidRPr="00000000">
        <w:rPr>
          <w:rtl w:val="0"/>
        </w:rPr>
      </w:r>
    </w:p>
    <w:sectPr>
      <w:headerReference r:id="rId8" w:type="default"/>
      <w:footerReference r:id="rId9" w:type="default"/>
      <w:pgSz w:h="16840" w:w="11900" w:orient="portrait"/>
      <w:pgMar w:bottom="1440" w:top="1440" w:left="1125"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 w:right="0" w:hanging="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Pr>
      <w:drawing>
        <wp:inline distB="0" distT="0" distL="0" distR="0">
          <wp:extent cx="6137148" cy="1219869"/>
          <wp:effectExtent b="0" l="0" r="0" t="0"/>
          <wp:docPr descr="image3.jpg" id="1073741829" name="image1.jpg"/>
          <a:graphic>
            <a:graphicData uri="http://schemas.openxmlformats.org/drawingml/2006/picture">
              <pic:pic>
                <pic:nvPicPr>
                  <pic:cNvPr descr="image3.jpg" id="0" name="image1.jpg"/>
                  <pic:cNvPicPr preferRelativeResize="0"/>
                </pic:nvPicPr>
                <pic:blipFill>
                  <a:blip r:embed="rId1"/>
                  <a:srcRect b="0" l="0" r="0" t="0"/>
                  <a:stretch>
                    <a:fillRect/>
                  </a:stretch>
                </pic:blipFill>
                <pic:spPr>
                  <a:xfrm>
                    <a:off x="0" y="0"/>
                    <a:ext cx="6137148" cy="121986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drawing>
        <wp:inline distB="0" distT="0" distL="0" distR="0">
          <wp:extent cx="6137148" cy="1219846"/>
          <wp:effectExtent b="0" l="0" r="0" t="0"/>
          <wp:docPr descr="image1.png" id="1073741830" name="image3.png"/>
          <a:graphic>
            <a:graphicData uri="http://schemas.openxmlformats.org/drawingml/2006/picture">
              <pic:pic>
                <pic:nvPicPr>
                  <pic:cNvPr descr="image1.png" id="0" name="image3.png"/>
                  <pic:cNvPicPr preferRelativeResize="0"/>
                </pic:nvPicPr>
                <pic:blipFill>
                  <a:blip r:embed="rId1"/>
                  <a:srcRect b="0" l="0" r="0" t="0"/>
                  <a:stretch>
                    <a:fillRect/>
                  </a:stretch>
                </pic:blipFill>
                <pic:spPr>
                  <a:xfrm>
                    <a:off x="0" y="0"/>
                    <a:ext cx="6137148" cy="12198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500"/>
      </w:pPr>
      <w:rPr>
        <w:rFonts w:ascii="Arial" w:cs="Arial" w:eastAsia="Arial" w:hAnsi="Arial"/>
        <w:b w:val="1"/>
        <w:bCs w:val="1"/>
        <w:i w:val="0"/>
        <w:iCs w:val="0"/>
        <w:smallCaps w:val="0"/>
        <w:strike w:val="0"/>
        <w:shd w:fill="auto" w:val="clear"/>
        <w:vertAlign w:val="baseline"/>
      </w:rPr>
    </w:lvl>
    <w:lvl w:ilvl="1">
      <w:start w:val="1"/>
      <w:numFmt w:val="bullet"/>
      <w:lvlText w:val="•"/>
      <w:lvlJc w:val="left"/>
      <w:pPr>
        <w:ind w:left="815" w:hanging="375"/>
      </w:pPr>
      <w:rPr>
        <w:rFonts w:ascii="Arial" w:cs="Arial" w:eastAsia="Arial" w:hAnsi="Arial"/>
        <w:b w:val="1"/>
        <w:bCs w:val="1"/>
        <w:i w:val="0"/>
        <w:iCs w:val="0"/>
        <w:smallCaps w:val="0"/>
        <w:strike w:val="0"/>
        <w:shd w:fill="auto" w:val="clear"/>
        <w:vertAlign w:val="baseline"/>
      </w:rPr>
    </w:lvl>
    <w:lvl w:ilvl="2">
      <w:start w:val="1"/>
      <w:numFmt w:val="bullet"/>
      <w:lvlText w:val="•"/>
      <w:lvlJc w:val="left"/>
      <w:pPr>
        <w:ind w:left="1035" w:hanging="375"/>
      </w:pPr>
      <w:rPr>
        <w:rFonts w:ascii="Arial" w:cs="Arial" w:eastAsia="Arial" w:hAnsi="Arial"/>
        <w:b w:val="1"/>
        <w:bCs w:val="1"/>
        <w:i w:val="0"/>
        <w:iCs w:val="0"/>
        <w:smallCaps w:val="0"/>
        <w:strike w:val="0"/>
        <w:shd w:fill="auto" w:val="clear"/>
        <w:vertAlign w:val="baseline"/>
      </w:rPr>
    </w:lvl>
    <w:lvl w:ilvl="3">
      <w:start w:val="1"/>
      <w:numFmt w:val="bullet"/>
      <w:lvlText w:val="•"/>
      <w:lvlJc w:val="left"/>
      <w:pPr>
        <w:ind w:left="1255" w:hanging="375"/>
      </w:pPr>
      <w:rPr>
        <w:rFonts w:ascii="Arial" w:cs="Arial" w:eastAsia="Arial" w:hAnsi="Arial"/>
        <w:b w:val="1"/>
        <w:bCs w:val="1"/>
        <w:i w:val="0"/>
        <w:iCs w:val="0"/>
        <w:smallCaps w:val="0"/>
        <w:strike w:val="0"/>
        <w:shd w:fill="auto" w:val="clear"/>
        <w:vertAlign w:val="baseline"/>
      </w:rPr>
    </w:lvl>
    <w:lvl w:ilvl="4">
      <w:start w:val="1"/>
      <w:numFmt w:val="bullet"/>
      <w:lvlText w:val="•"/>
      <w:lvlJc w:val="left"/>
      <w:pPr>
        <w:ind w:left="1475" w:hanging="375"/>
      </w:pPr>
      <w:rPr>
        <w:rFonts w:ascii="Arial" w:cs="Arial" w:eastAsia="Arial" w:hAnsi="Arial"/>
        <w:b w:val="1"/>
        <w:bCs w:val="1"/>
        <w:i w:val="0"/>
        <w:iCs w:val="0"/>
        <w:smallCaps w:val="0"/>
        <w:strike w:val="0"/>
        <w:shd w:fill="auto" w:val="clear"/>
        <w:vertAlign w:val="baseline"/>
      </w:rPr>
    </w:lvl>
    <w:lvl w:ilvl="5">
      <w:start w:val="1"/>
      <w:numFmt w:val="bullet"/>
      <w:lvlText w:val="•"/>
      <w:lvlJc w:val="left"/>
      <w:pPr>
        <w:ind w:left="1695" w:hanging="375"/>
      </w:pPr>
      <w:rPr>
        <w:rFonts w:ascii="Arial" w:cs="Arial" w:eastAsia="Arial" w:hAnsi="Arial"/>
        <w:b w:val="1"/>
        <w:bCs w:val="1"/>
        <w:i w:val="0"/>
        <w:iCs w:val="0"/>
        <w:smallCaps w:val="0"/>
        <w:strike w:val="0"/>
        <w:shd w:fill="auto" w:val="clear"/>
        <w:vertAlign w:val="baseline"/>
      </w:rPr>
    </w:lvl>
    <w:lvl w:ilvl="6">
      <w:start w:val="1"/>
      <w:numFmt w:val="bullet"/>
      <w:lvlText w:val="•"/>
      <w:lvlJc w:val="left"/>
      <w:pPr>
        <w:ind w:left="1915" w:hanging="375"/>
      </w:pPr>
      <w:rPr>
        <w:rFonts w:ascii="Arial" w:cs="Arial" w:eastAsia="Arial" w:hAnsi="Arial"/>
        <w:b w:val="1"/>
        <w:bCs w:val="1"/>
        <w:i w:val="0"/>
        <w:iCs w:val="0"/>
        <w:smallCaps w:val="0"/>
        <w:strike w:val="0"/>
        <w:shd w:fill="auto" w:val="clear"/>
        <w:vertAlign w:val="baseline"/>
      </w:rPr>
    </w:lvl>
    <w:lvl w:ilvl="7">
      <w:start w:val="1"/>
      <w:numFmt w:val="bullet"/>
      <w:lvlText w:val="•"/>
      <w:lvlJc w:val="left"/>
      <w:pPr>
        <w:ind w:left="2135" w:hanging="375"/>
      </w:pPr>
      <w:rPr>
        <w:rFonts w:ascii="Arial" w:cs="Arial" w:eastAsia="Arial" w:hAnsi="Arial"/>
        <w:b w:val="1"/>
        <w:bCs w:val="1"/>
        <w:i w:val="0"/>
        <w:iCs w:val="0"/>
        <w:smallCaps w:val="0"/>
        <w:strike w:val="0"/>
        <w:shd w:fill="auto" w:val="clear"/>
        <w:vertAlign w:val="baseline"/>
      </w:rPr>
    </w:lvl>
    <w:lvl w:ilvl="8">
      <w:start w:val="1"/>
      <w:numFmt w:val="bullet"/>
      <w:lvlText w:val="•"/>
      <w:lvlJc w:val="left"/>
      <w:pPr>
        <w:ind w:left="2355" w:hanging="375"/>
      </w:pPr>
      <w:rPr>
        <w:rFonts w:ascii="Arial" w:cs="Arial" w:eastAsia="Arial" w:hAnsi="Arial"/>
        <w:b w:val="1"/>
        <w:bCs w:val="1"/>
        <w:i w:val="0"/>
        <w:iCs w:val="0"/>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Κύριο τμήμα">
    <w:name w:val="Κύριο τμήμα"/>
    <w:next w:val="Κύριο τμήμα"/>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character" w:styleId="Κανένα">
    <w:name w:val="Κανένα"/>
  </w:style>
  <w:style w:type="paragraph" w:styleId="Προεπιλογή">
    <w:name w:val="Προεπιλογή"/>
    <w:next w:val="Προεπιλογή"/>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hint="default"/>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numbering" w:styleId="Κουκκίδα">
    <w:name w:val="Κουκκίδα"/>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ynx1SFU3dtyqFBAv+Q+0NgPYQg==">CgMxLjA4AHIhMVFSaG5aMllfbTA0aXNxNWRKZk9XVkp3SGFnUlJoQjhv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